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both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 w:bidi="ar-SA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中共焦作市委机构编制委员会办公室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外聘法律顾问报名表</w:t>
      </w:r>
    </w:p>
    <w:tbl>
      <w:tblPr>
        <w:tblStyle w:val="5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"/>
        <w:gridCol w:w="99"/>
        <w:gridCol w:w="1145"/>
        <w:gridCol w:w="2512"/>
        <w:gridCol w:w="1488"/>
        <w:gridCol w:w="2697"/>
        <w:gridCol w:w="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556" w:hRule="atLeast"/>
          <w:jc w:val="center"/>
        </w:trPr>
        <w:tc>
          <w:tcPr>
            <w:tcW w:w="108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单位基本情况</w:t>
            </w: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名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称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30" w:hRule="atLeast"/>
          <w:jc w:val="center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地</w:t>
            </w:r>
            <w:r>
              <w:rPr>
                <w:rFonts w:ascii="仿宋_GB2312" w:eastAsia="仿宋_GB2312"/>
                <w:b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>址</w:t>
            </w:r>
          </w:p>
        </w:tc>
        <w:tc>
          <w:tcPr>
            <w:tcW w:w="669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cantSplit/>
          <w:trHeight w:val="610" w:hRule="atLeast"/>
          <w:jc w:val="center"/>
        </w:trPr>
        <w:tc>
          <w:tcPr>
            <w:tcW w:w="108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hAnsi="Tahoma" w:eastAsia="仿宋_GB2312" w:cstheme="minorBidi"/>
                <w:b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负责人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负责人电话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610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设立时间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" w:type="dxa"/>
          <w:trHeight w:val="980" w:hRule="atLeast"/>
          <w:jc w:val="center"/>
        </w:trPr>
        <w:tc>
          <w:tcPr>
            <w:tcW w:w="22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专职执业律师人数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hint="eastAsia"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>5年以上执业律师</w:t>
            </w:r>
            <w:r>
              <w:rPr>
                <w:rFonts w:hint="eastAsia" w:ascii="仿宋_GB2312" w:eastAsia="仿宋_GB2312"/>
                <w:b/>
                <w:sz w:val="24"/>
              </w:rPr>
              <w:t>人数</w:t>
            </w:r>
          </w:p>
        </w:tc>
        <w:tc>
          <w:tcPr>
            <w:tcW w:w="2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3" w:hRule="exac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获得奖励、荣誉称号情况</w:t>
            </w:r>
          </w:p>
        </w:tc>
        <w:tc>
          <w:tcPr>
            <w:tcW w:w="796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（需提供证明材料）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1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主要研究成果，典型案例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（最多填写5项，可另附页）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3" w:hRule="exact"/>
          <w:jc w:val="center"/>
        </w:trPr>
        <w:tc>
          <w:tcPr>
            <w:tcW w:w="99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受行政处罚及</w:t>
            </w:r>
            <w:r>
              <w:rPr>
                <w:rFonts w:hint="eastAsia" w:ascii="仿宋_GB2312" w:eastAsia="仿宋_GB2312"/>
                <w:b/>
                <w:sz w:val="24"/>
                <w:lang w:eastAsia="zh-CN"/>
              </w:rPr>
              <w:t>行业</w:t>
            </w:r>
            <w:r>
              <w:rPr>
                <w:rFonts w:hint="eastAsia" w:ascii="仿宋_GB2312" w:eastAsia="仿宋_GB2312"/>
                <w:b/>
                <w:sz w:val="24"/>
              </w:rPr>
              <w:t>处分情况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361" w:firstLineChars="150"/>
              <w:jc w:val="center"/>
              <w:textAlignment w:val="auto"/>
              <w:rPr>
                <w:rFonts w:ascii="仿宋_GB2312" w:eastAsia="仿宋_GB2312" w:hAnsiTheme="minorHAnsi" w:cstheme="minorBidi"/>
                <w:b/>
                <w:kern w:val="2"/>
                <w:szCs w:val="22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after="0" w:afterAutospacing="0" w:line="500" w:lineRule="exact"/>
              <w:ind w:firstLine="361" w:firstLineChars="150"/>
              <w:jc w:val="center"/>
              <w:textAlignment w:val="auto"/>
              <w:rPr>
                <w:rFonts w:ascii="仿宋_GB2312" w:eastAsia="仿宋_GB2312" w:hAnsiTheme="minorHAnsi" w:cstheme="minorBidi"/>
                <w:b/>
                <w:kern w:val="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5" w:hRule="exac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申请担任党政机关法律顾问的主要优势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4336" w:firstLineChars="180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033" w:firstLineChars="2504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033" w:firstLineChars="2504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033" w:firstLineChars="2504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4" w:hRule="exact"/>
          <w:jc w:val="center"/>
        </w:trPr>
        <w:tc>
          <w:tcPr>
            <w:tcW w:w="8952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(本单位承诺:表格中所填内容真实、完整，如有虚假由本单位承担一切责任。）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both"/>
              <w:textAlignment w:val="auto"/>
              <w:rPr>
                <w:rFonts w:hint="eastAsia" w:ascii="汉仪行楷简" w:hAnsi="汉仪行楷简" w:eastAsia="汉仪行楷简" w:cs="汉仪行楷简"/>
                <w:b w:val="0"/>
                <w:bCs/>
                <w:color w:val="FF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汉仪行楷简" w:hAnsi="汉仪行楷简" w:eastAsia="汉仪行楷简" w:cs="汉仪行楷简"/>
                <w:b/>
                <w:color w:val="FF0000"/>
                <w:sz w:val="24"/>
                <w:lang w:val="en-US" w:eastAsia="zh-CN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单位签字盖章：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       </w:t>
            </w:r>
            <w:r>
              <w:rPr>
                <w:rFonts w:ascii="仿宋_GB2312" w:eastAsia="仿宋_GB2312"/>
                <w:b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ascii="仿宋_GB2312"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主管机关意见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42" w:firstLineChars="200"/>
              <w:jc w:val="both"/>
              <w:textAlignment w:val="auto"/>
              <w:rPr>
                <w:rFonts w:ascii="仿宋_GB2312" w:eastAsia="仿宋_GB2312"/>
                <w:b/>
                <w:color w:val="FF000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5902" w:firstLineChars="24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（签字盖章）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5902" w:firstLineChars="24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6" w:hRule="atLeast"/>
          <w:jc w:val="center"/>
        </w:trPr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962" w:type="dxa"/>
            <w:gridSpan w:val="6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600" w:firstLineChars="200"/>
              <w:jc w:val="both"/>
              <w:textAlignment w:val="auto"/>
              <w:rPr>
                <w:rFonts w:hint="eastAsia" w:ascii="汉仪行楷简" w:hAnsi="汉仪行楷简" w:eastAsia="汉仪行楷简" w:cs="汉仪行楷简"/>
                <w:b w:val="0"/>
                <w:bCs/>
                <w:color w:val="FF0000"/>
                <w:sz w:val="30"/>
                <w:szCs w:val="30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jc w:val="both"/>
              <w:textAlignment w:val="auto"/>
              <w:rPr>
                <w:rFonts w:hint="default" w:ascii="汉仪行楷简" w:hAnsi="汉仪行楷简" w:eastAsia="汉仪行楷简" w:cs="汉仪行楷简"/>
                <w:b w:val="0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汉仪行楷简" w:hAnsi="汉仪行楷简" w:eastAsia="汉仪行楷简" w:cs="汉仪行楷简"/>
                <w:b w:val="0"/>
                <w:bCs/>
                <w:sz w:val="30"/>
                <w:szCs w:val="30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01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5902" w:firstLineChars="24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00" w:lineRule="exact"/>
              <w:ind w:firstLine="843" w:firstLineChars="350"/>
              <w:jc w:val="center"/>
              <w:textAlignment w:val="auto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                                       </w:t>
            </w:r>
            <w:r>
              <w:rPr>
                <w:rFonts w:ascii="仿宋_GB2312" w:eastAsia="仿宋_GB2312"/>
                <w:b/>
                <w:sz w:val="24"/>
              </w:rPr>
              <w:t>年     月  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600" w:lineRule="exact"/>
        <w:jc w:val="both"/>
        <w:textAlignment w:val="auto"/>
        <w:rPr>
          <w:rFonts w:ascii="仿宋" w:hAnsi="仿宋" w:eastAsia="仿宋" w:cs="仿宋"/>
          <w:sz w:val="32"/>
          <w:szCs w:val="32"/>
        </w:rPr>
      </w:pPr>
    </w:p>
    <w:sectPr>
      <w:footerReference r:id="rId5" w:type="default"/>
      <w:pgSz w:w="11906" w:h="16838"/>
      <w:pgMar w:top="2098" w:right="1474" w:bottom="1985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行楷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BYAAABkcnMv&#10;UEsBAhQAFAAAAAgAh07iQM6pebnPAAAABQEAAA8AAAAAAAAAAQAgAAAAOAAAAGRycy9kb3ducmV2&#10;LnhtbFBLAQIUABQAAAAIAIdO4kBL25QFtgEAAFUDAAAOAAAAAAAAAAEAIAAAADQ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11629C"/>
    <w:rsid w:val="00125941"/>
    <w:rsid w:val="00127FF6"/>
    <w:rsid w:val="00150096"/>
    <w:rsid w:val="001A0595"/>
    <w:rsid w:val="001F4CC1"/>
    <w:rsid w:val="00290883"/>
    <w:rsid w:val="002D6AE6"/>
    <w:rsid w:val="00323B43"/>
    <w:rsid w:val="003773AF"/>
    <w:rsid w:val="003D37D8"/>
    <w:rsid w:val="003D6754"/>
    <w:rsid w:val="003E2421"/>
    <w:rsid w:val="00426133"/>
    <w:rsid w:val="004358AB"/>
    <w:rsid w:val="00436CF6"/>
    <w:rsid w:val="004E6EB3"/>
    <w:rsid w:val="005C0417"/>
    <w:rsid w:val="005E1330"/>
    <w:rsid w:val="00753F2C"/>
    <w:rsid w:val="00783F1D"/>
    <w:rsid w:val="007C1477"/>
    <w:rsid w:val="007D3164"/>
    <w:rsid w:val="00820868"/>
    <w:rsid w:val="00844E41"/>
    <w:rsid w:val="008B7726"/>
    <w:rsid w:val="00904588"/>
    <w:rsid w:val="0091134D"/>
    <w:rsid w:val="00932455"/>
    <w:rsid w:val="009562D8"/>
    <w:rsid w:val="00961F26"/>
    <w:rsid w:val="0099300C"/>
    <w:rsid w:val="009E42FC"/>
    <w:rsid w:val="00AE490D"/>
    <w:rsid w:val="00B261A4"/>
    <w:rsid w:val="00BC521B"/>
    <w:rsid w:val="00BE63EA"/>
    <w:rsid w:val="00CB4AFE"/>
    <w:rsid w:val="00D308F0"/>
    <w:rsid w:val="00D31D50"/>
    <w:rsid w:val="00D50549"/>
    <w:rsid w:val="00DB0869"/>
    <w:rsid w:val="00DE7907"/>
    <w:rsid w:val="00E21EB9"/>
    <w:rsid w:val="00F0470A"/>
    <w:rsid w:val="00F737DA"/>
    <w:rsid w:val="00FB68D6"/>
    <w:rsid w:val="12B2515C"/>
    <w:rsid w:val="176B4ED2"/>
    <w:rsid w:val="1BF614CB"/>
    <w:rsid w:val="30DC6BEE"/>
    <w:rsid w:val="3771863E"/>
    <w:rsid w:val="37CD952A"/>
    <w:rsid w:val="37ED9BC8"/>
    <w:rsid w:val="3DDFCD28"/>
    <w:rsid w:val="3F557B64"/>
    <w:rsid w:val="3F5F4F65"/>
    <w:rsid w:val="4BF75EDD"/>
    <w:rsid w:val="4D557B53"/>
    <w:rsid w:val="4F7FB412"/>
    <w:rsid w:val="4FB705C1"/>
    <w:rsid w:val="5EBA9F35"/>
    <w:rsid w:val="5F6D9447"/>
    <w:rsid w:val="5FFD1841"/>
    <w:rsid w:val="67768637"/>
    <w:rsid w:val="67FB2DE7"/>
    <w:rsid w:val="6FDB11BE"/>
    <w:rsid w:val="6FFE074D"/>
    <w:rsid w:val="6FFF14FF"/>
    <w:rsid w:val="72FB2AAF"/>
    <w:rsid w:val="73BB436B"/>
    <w:rsid w:val="7571088E"/>
    <w:rsid w:val="75F5DE72"/>
    <w:rsid w:val="765FC05A"/>
    <w:rsid w:val="76BE0DB6"/>
    <w:rsid w:val="7847117A"/>
    <w:rsid w:val="7B7FC4B4"/>
    <w:rsid w:val="7D4F6F75"/>
    <w:rsid w:val="7DFF7F94"/>
    <w:rsid w:val="7E366E9E"/>
    <w:rsid w:val="7E7DF47F"/>
    <w:rsid w:val="7EED858E"/>
    <w:rsid w:val="7F7FC212"/>
    <w:rsid w:val="7FD7263E"/>
    <w:rsid w:val="7FDF40AA"/>
    <w:rsid w:val="7FEE7722"/>
    <w:rsid w:val="7FF2885C"/>
    <w:rsid w:val="7FF7D8B5"/>
    <w:rsid w:val="8E5B0C2A"/>
    <w:rsid w:val="9BADA7AC"/>
    <w:rsid w:val="B3F7DA60"/>
    <w:rsid w:val="B777E1D4"/>
    <w:rsid w:val="BD7FD538"/>
    <w:rsid w:val="BDF21338"/>
    <w:rsid w:val="BDFBC2F0"/>
    <w:rsid w:val="BEDADA55"/>
    <w:rsid w:val="BF7BDF8D"/>
    <w:rsid w:val="CB6F39DB"/>
    <w:rsid w:val="D5593066"/>
    <w:rsid w:val="D6CF7430"/>
    <w:rsid w:val="D76FD775"/>
    <w:rsid w:val="DBD964A5"/>
    <w:rsid w:val="DC7A2E5E"/>
    <w:rsid w:val="DEBF3A7E"/>
    <w:rsid w:val="DF77CAC5"/>
    <w:rsid w:val="DFE56D5D"/>
    <w:rsid w:val="E2F55D72"/>
    <w:rsid w:val="E4DDE800"/>
    <w:rsid w:val="EB74EE3E"/>
    <w:rsid w:val="EB7E5067"/>
    <w:rsid w:val="EB8F2E9C"/>
    <w:rsid w:val="EFD736DD"/>
    <w:rsid w:val="EFFEE99C"/>
    <w:rsid w:val="F5458223"/>
    <w:rsid w:val="F9CB1D87"/>
    <w:rsid w:val="F9FF8E44"/>
    <w:rsid w:val="FAFDF8CC"/>
    <w:rsid w:val="FB9BF808"/>
    <w:rsid w:val="FD6DDA65"/>
    <w:rsid w:val="FD7F4C73"/>
    <w:rsid w:val="FDAFC241"/>
    <w:rsid w:val="FDFF6252"/>
    <w:rsid w:val="FDFF8994"/>
    <w:rsid w:val="FE757975"/>
    <w:rsid w:val="FEAE0690"/>
    <w:rsid w:val="FEFFD335"/>
    <w:rsid w:val="FF4BE3D0"/>
    <w:rsid w:val="FF7B14B5"/>
    <w:rsid w:val="FF7B6326"/>
    <w:rsid w:val="FFFBAD1B"/>
    <w:rsid w:val="FFFDE117"/>
    <w:rsid w:val="FFFE3C03"/>
    <w:rsid w:val="FFFFE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customStyle="1" w:styleId="12">
    <w:name w:val="p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214</Words>
  <Characters>1220</Characters>
  <Lines>10</Lines>
  <Paragraphs>2</Paragraphs>
  <TotalTime>10</TotalTime>
  <ScaleCrop>false</ScaleCrop>
  <LinksUpToDate>false</LinksUpToDate>
  <CharactersWithSpaces>1432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2020-07-25T17:13:00Z</dcterms:created>
  <dc:creator>Administrator</dc:creator>
  <cp:lastModifiedBy>uos</cp:lastModifiedBy>
  <cp:lastPrinted>2025-04-04T01:20:00Z</cp:lastPrinted>
  <dcterms:modified xsi:type="dcterms:W3CDTF">2025-04-03T16:14:37Z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